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067" w:tblpY="1993"/>
        <w:tblW w:w="8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09"/>
        <w:gridCol w:w="3900"/>
        <w:gridCol w:w="3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98" w:type="dxa"/>
          </w:tcPr>
          <w:p>
            <w:pPr>
              <w:jc w:val="both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步骤</w:t>
            </w: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具体工作</w:t>
            </w:r>
          </w:p>
        </w:tc>
        <w:tc>
          <w:tcPr>
            <w:tcW w:w="390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发展党员事项及要求</w:t>
            </w:r>
          </w:p>
        </w:tc>
        <w:tc>
          <w:tcPr>
            <w:tcW w:w="356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材料填写及模板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498" w:type="dxa"/>
            <w:vMerge w:val="restart"/>
          </w:tcPr>
          <w:p>
            <w:pPr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  <w:p>
            <w:pPr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一</w:t>
            </w:r>
          </w:p>
          <w:p>
            <w:pPr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申请入党</w:t>
            </w: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1.提交入党申请书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条件:年满十八岁的中国工人、农民、军人、知识分子和其他社会阶层的先进分子，承认党的纲领和章程，愿意参加党的一个维织并在其中积极工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作,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执行党的决议和按期交纳党费。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要求: 向工作、学习所在单位党组织提出入党申请;没有工作、学习单位或工作、学习单位未建立党组织的，向居住地党组织提出入党申请;流动人员还可以向单位所在地党组织或单位主管部门党组织、流动党员党组织提出入党申请。注意: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本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人提出，书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面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申请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.</w:t>
            </w:r>
          </w:p>
        </w:tc>
        <w:tc>
          <w:tcPr>
            <w:tcW w:w="356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jc w:val="left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1.1入党申请模板</w:t>
            </w:r>
          </w:p>
          <w:p>
            <w:pPr>
              <w:jc w:val="left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1.2入党申请撰写说明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98" w:type="dxa"/>
            <w:vMerge w:val="continue"/>
          </w:tcPr>
          <w:p>
            <w:pPr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2.党组织派人谈话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3"/>
                <w:szCs w:val="13"/>
                <w:lang w:val="en-US" w:eastAsia="zh-CN"/>
              </w:rPr>
              <w:t>时间:收到入党申请书一个月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3"/>
                <w:szCs w:val="13"/>
                <w:lang w:val="en-US" w:eastAsia="zh-CN"/>
              </w:rPr>
              <w:t>主体:党支部书记,副书记或组织委员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3"/>
                <w:szCs w:val="13"/>
                <w:lang w:val="en-US" w:eastAsia="zh-CN"/>
              </w:rPr>
              <w:t>内容:了解入党申请人基本情况;介绍入党流程和程序;加强教育引导</w:t>
            </w:r>
          </w:p>
        </w:tc>
        <w:tc>
          <w:tcPr>
            <w:tcW w:w="3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2.1同意入党申请人XX的谈话记录模板1(谈话人填写)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2.2同意入党申请人XX同志的谈话记录模板2谈话人填写()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98" w:type="dxa"/>
            <w:vMerge w:val="restart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二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.入党积极分子的确定和培养教育</w:t>
            </w: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3.推荐和确定入党积极分子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范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围:已递交入党申请书且党组织已派人谈话的人员。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方式:采取党员推荐、群团组织指优等方式产生人选。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决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定: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支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部委员会(不设支部委员会的由支部大会)研究决定。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注意:综合运用推荐结果，防止简单以票取人。</w:t>
            </w:r>
          </w:p>
        </w:tc>
        <w:tc>
          <w:tcPr>
            <w:tcW w:w="3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3.1入党申请人基本情况模板_支委会填写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3.2入党积被分子人选推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荐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3.3入党积极分子人选推荐表群团组织推优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3.4确定入党积额分子票决制票样参考格式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3.5关于吸收xxx为入党积板分子的决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议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_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支部填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写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3.6关于确定为入党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积极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分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子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的公示参考格式_党支部填写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4.上级党委备案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材料:入党申请人基本情况;推荨和推优情况;支部委员会意见等。 手续是否齐全。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要求:了解入党积极分子是否具备条件。</w:t>
            </w:r>
          </w:p>
        </w:tc>
        <w:tc>
          <w:tcPr>
            <w:tcW w:w="3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4.1 关于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将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xxx同志进行入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积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极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分子备案的报告党支部填写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4.2入党积极分子备案表党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支部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5.指定培养联系人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数量:一至两名正式党员。任务:向入党积极分子介绍党的基本知识;了解入觉积极分子的政治党信、道德品质、现实表现和家庭情况等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做好培养教育工作，引导入党积极分子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端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正入党动机;及时向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支部汇报入党积极分子情况;向党支部提出能否将入党积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极分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子列为发展对象的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意见.</w:t>
            </w:r>
          </w:p>
        </w:tc>
        <w:tc>
          <w:tcPr>
            <w:tcW w:w="356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  <w:p>
            <w:pPr>
              <w:jc w:val="left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5.1培养联系人资格审查表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党支部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6.培养教育考察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方法:吸收入党积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极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分子听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课、参加党内有关活动、分配一定的社会工作以及集中培训等。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目的:使入党积极分子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得党的性质、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纲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领、宗旨、组织原则和纪律，懂得党员的义务和权利，帮助他们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端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正入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动机，确立为共产主义事业奋斗终身的信念。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要求:党支部每半年对入党积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极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分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子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进行1次考察;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基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层党委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每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年对入党积极分子队伍状况作1次分析。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注意:入党积极分子工作、学习所在单位(居住地)变动，应及时报告原单位(居住地)党组织;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原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单位(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居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住地)党组织应及时将培养教育等有关材料转交现单位(居住地)党组织;现单位(居住地)党组织应对有关材料进行认真审查，并接续做好培养教育工作。培养教育时间可连续计算。</w:t>
            </w:r>
          </w:p>
        </w:tc>
        <w:tc>
          <w:tcPr>
            <w:tcW w:w="3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6.1入党积极分子培养考察登记表个人填写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6.2每学度思想汇报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撰写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498" w:type="dxa"/>
            <w:vMerge w:val="restart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三.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发展对象的确定和考察</w:t>
            </w: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7.确定发展对象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条件:经过一年以上培养教育和考察、基本具备党员条件的入党积极分子。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要求:听取党小组、培养联系人、党员和群众意见。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确定:支部委员会(不设支部委员会的由支部大会)讨论同意并报上级党委备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案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后可列为发展对象。</w:t>
            </w:r>
          </w:p>
        </w:tc>
        <w:tc>
          <w:tcPr>
            <w:tcW w:w="3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7.1党内外群众意见座谈会记录记录人填写7.2确定发展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对象表决票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参考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样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式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7.3关于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拟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将XX同志确定为发展对象的公示党支部撰写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7.4发展对象公示情况登记表党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支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8.报上级党委备案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要求:认真审查;提出意见。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注意:同意后列为发展对象。</w:t>
            </w:r>
          </w:p>
        </w:tc>
        <w:tc>
          <w:tcPr>
            <w:tcW w:w="3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8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.1关于同意(不同念) XX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同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志为发展对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象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的批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复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支部填写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both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9.确定入党介绍人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数量:两名正式党员。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方式:入党介绍人一般由培养联系人担任，也可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由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党组织指定。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要求:入党介绍人认真完成培养教育任务。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注意:受留党察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看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处分、尚未恢复党员权利的党员，不能作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入党介绍人</w:t>
            </w:r>
          </w:p>
        </w:tc>
        <w:tc>
          <w:tcPr>
            <w:tcW w:w="3566" w:type="dxa"/>
          </w:tcPr>
          <w:p>
            <w:pPr>
              <w:jc w:val="left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9.1入党介绍人资格审查表 党支部填写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10.进行政治审查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内容:对党的理论和路线、方针、政策的态度;政治历史和在重大政治斗争中的表现;遵纪守法和遵守社会公德情况;直系亲禹和与本人关系密切的主要社会关系的政治情况。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方法:同本人谈话、查国有关档案材料、找有关单位和人员了解情况以及必要的西调或外调。对流动人员中的发展对象进行政治审查时，还应当征求其户籍所在地和居住地基层党组织的意见。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要求:政治审查必须严肃认真、实事求是，注重本人的一贯表现。审查情况应当形成结论性材料。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注意:未经政治审变或政治审查不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合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格的，不能发展入党。</w:t>
            </w:r>
          </w:p>
        </w:tc>
        <w:tc>
          <w:tcPr>
            <w:tcW w:w="3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10.1自传个人填写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10.2自传的撰写说明_个人参考(网友提供)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10.3外调证明材料入党政审专用函函调回信组织准答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10.4关于王xx同志母亲xx同志的证明材料参考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10.5关于xxx同志政治审查情况的报告_党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支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撰写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10.6政治审查材料_审查人填写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11.开展集中培训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主体:基层党委或县级党委组织部门。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时间:不少于三天(或不少于二十四学时)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注意:未经培训的，除个别特珠情况外，不能发展入党。</w:t>
            </w:r>
          </w:p>
        </w:tc>
        <w:tc>
          <w:tcPr>
            <w:tcW w:w="3566" w:type="dxa"/>
          </w:tcPr>
          <w:p>
            <w:pPr>
              <w:jc w:val="both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11.1结业证书培训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单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位颁发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98" w:type="dxa"/>
            <w:vMerge w:val="restart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12.支部委员会审查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要求:征求党员和群众意见;对发展对象进行严格审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查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;集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体讨论</w:t>
            </w:r>
          </w:p>
        </w:tc>
        <w:tc>
          <w:tcPr>
            <w:tcW w:w="35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 12.1关于拟接收xxx同志为预备党员的公示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12.2关于发展对象xxx的综合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考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查报告党文部撰写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13.上级党委预审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方式:发展对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象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的条件、培养教育情况等;根据需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要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听取执纪执法等相关部门的意见。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要求: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审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查结果以书面形式通知党支部，并向审查合格的发展对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象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发放《中国共产党入党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志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愿书》。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注意:发展对象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未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来三个月内将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离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开工作、学习单位的，一般不办理接收预备党员的手读。</w:t>
            </w:r>
          </w:p>
        </w:tc>
        <w:tc>
          <w:tcPr>
            <w:tcW w:w="35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13.1关于对xx同志进行预审的请示党支部填写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13.2关于对xxx同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志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的预审意见_党委填写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14.填写入党志愿书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要求:在入党介绍人指导下，由本人按照要求如实填写。</w:t>
            </w:r>
          </w:p>
        </w:tc>
        <w:tc>
          <w:tcPr>
            <w:tcW w:w="35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14.1中国共产党入党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志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愿书个人填写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15.支部大会讨论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程序:发展对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象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汇报对党的认识，入党动机。本人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履历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，本是和主要社会关系情况，以及着向党组织说明的问题: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入党介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绍人介绍发展对象有关情况，并对其能否入党表明意见;支部委员会报告对发展对象的审查情况;与会党员对发展对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象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能否入党进行充分讨论，并采取无记名投票方式进行表决。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注意:有表决权的到会人数必须超过应到会有表决权人数的半数，才能开会:赞成人数超过应到会有表决权的正式党员的半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数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，才能通过接收预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备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党员的决议。因故不能到会的有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表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决权的正式党员，在支部大会召开前正式向党支部提出书面意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见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的，应当统计在票数内。支部大会讨论两个以上的发展对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象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入党时，必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须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逐个讨论和表决。</w:t>
            </w:r>
          </w:p>
        </w:tc>
        <w:tc>
          <w:tcPr>
            <w:tcW w:w="3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15.1发展预备党员公示。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组织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填写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15.2讨论接收预备党员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支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部大会主持词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15.3接收新党员表决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票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参考模板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15.4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未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到会的正式党员提交的书面表决意见_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未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到会党员填写.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15.5接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收新党员表决汇总情况参考样式1_党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支部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15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.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6接收新党员表决汇总情况参考样式2党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支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部填写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15.7支部大会讨论接收预备党员记录记录人填写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15.8支部大会通过接收申请人为预备党员的决议党支部填写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15.9总支部审查(审批)意见参考摸板_总支部填写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16.上级党委派人谈话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时间:党委审批前。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人员:党委委员或组织员。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目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的:作进一步的了解，并帮助发展对象提高对党的认识。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要求:谈话人应当将谈话情况和自己对发展对象能否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入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党的意见，如实填写在《中国共产党入党志愿书》上，并向党委汇报。</w:t>
            </w:r>
          </w:p>
        </w:tc>
        <w:tc>
          <w:tcPr>
            <w:tcW w:w="3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6.1上级党组织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派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专人进行谈话情况和对申请人入党的意见_谈话人填写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17.上级党委审批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内容:是否具备党员条件、入党手续是否完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备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要求:集体讨论和表决。两个以上的发展对象，应当逐个审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议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和表决。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时间:对党支部上报的接收预备党员的决议，应当三个月内审批，并报上级党委组织部门备案。特殊情况可适当延长，不得超过六个月。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注意:党总支、乡镇(街道)所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属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的基层党委以及党组不能审批预备党员。除另有规定外，临时党组织不能接收、审批预备党员</w:t>
            </w:r>
          </w:p>
        </w:tc>
        <w:tc>
          <w:tcPr>
            <w:tcW w:w="3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17.1基层党委审批意见参考模板党委填写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17.2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标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准入党通知书参考模板_党委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填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18.再上一级党委组织部备案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目的:掌握预备党员结构、分布、质量等情况，发现问题，及时解决。</w:t>
            </w:r>
          </w:p>
        </w:tc>
        <w:tc>
          <w:tcPr>
            <w:tcW w:w="3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18.关于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将XXX同志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进行预备党员备案的报告参考模板党支部填写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98" w:type="dxa"/>
            <w:vMerge w:val="restart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五.预备党员的教育考察和转正</w:t>
            </w:r>
          </w:p>
        </w:tc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19.编入党支部和党小组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要求:及时将上级党委批准的预备党员编入党支部和党小组，对预备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党员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继续进行教育和考察。</w:t>
            </w:r>
          </w:p>
        </w:tc>
        <w:tc>
          <w:tcPr>
            <w:tcW w:w="356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20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.入党宣誓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组织:甚层党委或党支部(党总变)组织。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程序:奏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《国际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歌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》;党组织负责同志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致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辞:预备党员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宣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誓，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加宣誓的预备党员发言;党组织负责同志讲话、提出要求。要求，在正式场合举行;严肃认真;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庄重简朴;严密紧凑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。</w:t>
            </w:r>
          </w:p>
        </w:tc>
        <w:tc>
          <w:tcPr>
            <w:tcW w:w="356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20.1.入党宣誓主持词参考(网友提供)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21.继续教育考察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方式:参加党的组织生活、听个人汇报、个别谈心，集中培训实践锻炼等。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时间:预备期为一年。预备期从支部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大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会通过其为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预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备党员之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日算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起。</w:t>
            </w:r>
          </w:p>
        </w:tc>
        <w:tc>
          <w:tcPr>
            <w:tcW w:w="356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21.1预备党员考察表参考-个人填写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both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22.提出转正申请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要求:预备期满，书面提出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转正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申请。</w:t>
            </w:r>
          </w:p>
        </w:tc>
        <w:tc>
          <w:tcPr>
            <w:tcW w:w="356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22.1转正申请书参考1-个人填写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22.2转正申请书参考2-个人填写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23.支部大会讨论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准备:党小组提出意见;党支部征求党员和群众的意见;支部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委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员会审查。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程序:参照接收预备党员程序。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结果:认真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履行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党员义务、具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备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党员条件的，应当按期转为正式党员;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需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要继续考察和教育的，可以延长一次预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备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期，延长时间不能少于半年，最长不超过一年;不履行党员义务、不具备党员条件的，应当取消其预备党员资格。</w:t>
            </w:r>
          </w:p>
        </w:tc>
        <w:tc>
          <w:tcPr>
            <w:tcW w:w="3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23.1关于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拟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将xxx同志转为中共正式党员的公示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模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板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-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23.2关于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拟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将*xx同志转为中共正式党员的公示模板2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23.3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*党支部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x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党小组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关于预备党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员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***同志申请转正的意见党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小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组长准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备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23.4发委会关于预备党员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***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转正的审查报告。党支部撰写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23.5讨论预备党员转正支部大会主持词党支部准备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23.6预备党员转正表决票参考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样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式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23.7未到会的正式党员提交的书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面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表决意见_未到会党员填写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23.8预备党员转正表决汇总情况模板_党支部填写23.9支部大会讨论预备党员转正的记录党支部撰写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23.10关于延长预备党员预备期的情况报告党支部撰写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23.11取消预备党员资格的谈后记录谈话人填写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23.12取消预备党员资格的综合报告党支部填写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23.13关于xxx同志转为中共正式党员的决议党支部填写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23.14关于审批xxx同忘为中共正式党员的请示党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支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24.上级党委审批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时间:党支部上报的预备党员转正的决议，应当在三个月内审批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要求:审批结果应及时通知党支部，党支部书记应当同本人谈话，并将审批结果在党员大会上宣布。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注意:党龄从预备期满到转为正式党员之日算起</w:t>
            </w:r>
          </w:p>
        </w:tc>
        <w:tc>
          <w:tcPr>
            <w:tcW w:w="3566" w:type="dxa"/>
          </w:tcPr>
          <w:p>
            <w:pPr>
              <w:jc w:val="left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24.1预备党员转正通知书_党委填写</w:t>
            </w:r>
          </w:p>
          <w:p>
            <w:pPr>
              <w:jc w:val="left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24.2谈话记录_谈话人填写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8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25.材料归档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内容:《中国共产党入党志愿书》、入党申请书、政治审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查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材料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.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要求:转正申请书和培养教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育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考察材料，有人事档案的，交党委存入本人人事档案;无人事档案的建立党员档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案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，由所在党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委或</w:t>
            </w:r>
            <w:r>
              <w:rPr>
                <w:rFonts w:hint="eastAsia" w:ascii="华文中宋" w:hAnsi="华文中宋" w:eastAsia="华文中宋" w:cs="华文中宋"/>
                <w:sz w:val="13"/>
                <w:szCs w:val="13"/>
              </w:rPr>
              <w:t>县级党委组织部门保存。</w:t>
            </w:r>
          </w:p>
        </w:tc>
        <w:tc>
          <w:tcPr>
            <w:tcW w:w="3566" w:type="dxa"/>
          </w:tcPr>
          <w:p>
            <w:pPr>
              <w:jc w:val="left"/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3"/>
                <w:szCs w:val="13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FD"/>
    <w:rsid w:val="006D7BFD"/>
    <w:rsid w:val="007F768B"/>
    <w:rsid w:val="00C41E53"/>
    <w:rsid w:val="290F48E6"/>
    <w:rsid w:val="295A34C2"/>
    <w:rsid w:val="33233BEB"/>
    <w:rsid w:val="51305F4E"/>
    <w:rsid w:val="7A05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</Words>
  <Characters>167</Characters>
  <Lines>1</Lines>
  <Paragraphs>1</Paragraphs>
  <TotalTime>19</TotalTime>
  <ScaleCrop>false</ScaleCrop>
  <LinksUpToDate>false</LinksUpToDate>
  <CharactersWithSpaces>195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2019-10-19T10:15:00Z</dcterms:created>
  <dc:creator>HY</dc:creator>
  <cp:lastModifiedBy>柠封</cp:lastModifiedBy>
  <dcterms:modified xsi:type="dcterms:W3CDTF">2019-10-20T14:04:47Z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